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EF" w:rsidRPr="002A4D86" w:rsidRDefault="008E371C">
      <w:pPr>
        <w:rPr>
          <w:b/>
          <w:sz w:val="28"/>
          <w:szCs w:val="28"/>
        </w:rPr>
      </w:pPr>
      <w:r w:rsidRPr="002A4D86">
        <w:rPr>
          <w:b/>
          <w:sz w:val="28"/>
          <w:szCs w:val="28"/>
        </w:rPr>
        <w:t>Expressive Arts and Design</w:t>
      </w:r>
    </w:p>
    <w:p w:rsidR="008E371C" w:rsidRDefault="008E371C"/>
    <w:p w:rsidR="008E371C" w:rsidRDefault="008E371C">
      <w:r>
        <w:t>At Cambridge we recognise the development of children through art, design, music, dance, drama and the process of developing cultural awareness creates imaginative and creative individuals.</w:t>
      </w:r>
    </w:p>
    <w:p w:rsidR="008E371C" w:rsidRDefault="008E371C">
      <w:r>
        <w:t>We aim to ensure that there is daily access to the arts and that they have the opportunities to engage in a wide variety of media and materials.</w:t>
      </w:r>
    </w:p>
    <w:p w:rsidR="008E371C" w:rsidRDefault="008E371C">
      <w:r>
        <w:t>The more opportunities to engage will enable a greater chance that they will develop a deeper understanding and ability to be self expressive with a varied vocabulary and ability to use the arts as a means of communication.</w:t>
      </w:r>
    </w:p>
    <w:p w:rsidR="008E371C" w:rsidRDefault="008E371C">
      <w:r>
        <w:t>What does this look like in our school?</w:t>
      </w:r>
    </w:p>
    <w:p w:rsidR="008E371C" w:rsidRDefault="008E371C">
      <w:r>
        <w:t xml:space="preserve">We share music of all </w:t>
      </w:r>
      <w:proofErr w:type="spellStart"/>
      <w:r>
        <w:t>generes</w:t>
      </w:r>
      <w:proofErr w:type="spellEnd"/>
      <w:r>
        <w:t xml:space="preserve"> and provide the children with instruments and support to make their own music.</w:t>
      </w:r>
    </w:p>
    <w:p w:rsidR="008E371C" w:rsidRDefault="008E371C">
      <w:r>
        <w:t>We encourage and provide materials to make transient art e.g. pebbles to make patterns in the garden, leaves in a tray, sticks etc.</w:t>
      </w:r>
    </w:p>
    <w:p w:rsidR="008E371C" w:rsidRDefault="008E371C">
      <w:r>
        <w:t>The children have access to a variety of art materials</w:t>
      </w:r>
      <w:r w:rsidR="002A4D86">
        <w:t>. Paints pencils, crayons , chalks, modelling materials etc.</w:t>
      </w:r>
    </w:p>
    <w:p w:rsidR="002A4D86" w:rsidRDefault="002A4D86">
      <w:r>
        <w:t>We value the importance of process over product, highlighting the skills and techniques used.</w:t>
      </w:r>
    </w:p>
    <w:p w:rsidR="002A4D86" w:rsidRDefault="002A4D86">
      <w:r>
        <w:t>We also are aware that expressive arts and design can be used as a vehicle for children to express their emotions.</w:t>
      </w:r>
    </w:p>
    <w:p w:rsidR="002A4D86" w:rsidRDefault="002A4D86">
      <w:r>
        <w:t>If the opportunity arises we will invite artists into school.</w:t>
      </w:r>
    </w:p>
    <w:sectPr w:rsidR="002A4D86" w:rsidSect="00632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371C"/>
    <w:rsid w:val="000C0A43"/>
    <w:rsid w:val="002A4D86"/>
    <w:rsid w:val="006321E4"/>
    <w:rsid w:val="008E371C"/>
    <w:rsid w:val="00DD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cp:lastPrinted>2021-06-08T09:33:00Z</cp:lastPrinted>
  <dcterms:created xsi:type="dcterms:W3CDTF">2021-06-08T09:15:00Z</dcterms:created>
  <dcterms:modified xsi:type="dcterms:W3CDTF">2021-06-08T09:33:00Z</dcterms:modified>
</cp:coreProperties>
</file>