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3A8" w:rsidRPr="00D453A8" w:rsidRDefault="00D453A8">
      <w:pPr>
        <w:rPr>
          <w:b/>
          <w:sz w:val="28"/>
          <w:szCs w:val="28"/>
        </w:rPr>
      </w:pPr>
      <w:r w:rsidRPr="00D453A8">
        <w:rPr>
          <w:b/>
          <w:sz w:val="28"/>
          <w:szCs w:val="28"/>
        </w:rPr>
        <w:t>Understanding the World</w:t>
      </w:r>
    </w:p>
    <w:p w:rsidR="00D453A8" w:rsidRDefault="00D453A8"/>
    <w:p w:rsidR="00CA75EF" w:rsidRDefault="00B17385">
      <w:r>
        <w:t>At Cambridge we ensure that our curriculum for Understanding of the world not only is reflective of the children's community but also incorporates experiences which they may not have experienced or have limited access to do so.</w:t>
      </w:r>
    </w:p>
    <w:p w:rsidR="00B17385" w:rsidRDefault="00B17385">
      <w:r>
        <w:t>We celebrate the diverse cultures of our families and also introduce them to new. Families are encouraged to share their beliefs and experiences . We have been awarded the status of school of sanctuary in recognition of our efforts to be inclusive and understanding of all cultures and beliefs and that we are seen as a welcoming setting that strives to enrich the children's knowledge and experience.</w:t>
      </w:r>
    </w:p>
    <w:p w:rsidR="00B17385" w:rsidRDefault="00B17385">
      <w:r>
        <w:t>Children are made aware of the world around</w:t>
      </w:r>
      <w:r w:rsidR="00D453A8">
        <w:t xml:space="preserve"> them and how it may differ from </w:t>
      </w:r>
      <w:r>
        <w:t xml:space="preserve"> the community which is familiar to them. This may involve raising awareness of other beliefs and cultures, disabilities, other family groups and environments.</w:t>
      </w:r>
    </w:p>
    <w:p w:rsidR="00B17385" w:rsidRDefault="00B17385">
      <w:r>
        <w:t>We celebrate what is unique to our immediate community and those on our doorstep</w:t>
      </w:r>
      <w:r w:rsidR="00D453A8">
        <w:t>. This may involve looking at art , buildings, people who help us.</w:t>
      </w:r>
    </w:p>
    <w:p w:rsidR="00D453A8" w:rsidRDefault="00D453A8">
      <w:r>
        <w:t>How will we do this?</w:t>
      </w:r>
    </w:p>
    <w:p w:rsidR="00D453A8" w:rsidRDefault="00D453A8">
      <w:r>
        <w:t xml:space="preserve">We aim to give the children as many firsthand experiences as possible. </w:t>
      </w:r>
    </w:p>
    <w:p w:rsidR="00D453A8" w:rsidRDefault="00D453A8">
      <w:r>
        <w:t xml:space="preserve">We invite visitors in and make visits where possible. </w:t>
      </w:r>
    </w:p>
    <w:p w:rsidR="00D453A8" w:rsidRDefault="00D453A8">
      <w:r>
        <w:t>We strive to make the children ecologically aware and involve them in recycling and growing vegetables.</w:t>
      </w:r>
    </w:p>
    <w:p w:rsidR="00D453A8" w:rsidRDefault="00D453A8">
      <w:r>
        <w:t>We have housed several pets over the years for the children to learn the skills of caring for and observing living creatures.</w:t>
      </w:r>
    </w:p>
    <w:p w:rsidR="00D453A8" w:rsidRDefault="00D453A8">
      <w:r>
        <w:t>We listen to and share a broad selection of stories, non-fiction books and rhymes.</w:t>
      </w:r>
    </w:p>
    <w:p w:rsidR="00D453A8" w:rsidRDefault="00D453A8">
      <w:r>
        <w:t>The children have access to a range of ICT and teaching staff make use of ICT to support teaching and learning.</w:t>
      </w:r>
    </w:p>
    <w:sectPr w:rsidR="00D453A8" w:rsidSect="00102F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17385"/>
    <w:rsid w:val="000C0A43"/>
    <w:rsid w:val="00102FCC"/>
    <w:rsid w:val="00B17385"/>
    <w:rsid w:val="00D453A8"/>
    <w:rsid w:val="00DD62B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head</cp:lastModifiedBy>
  <cp:revision>1</cp:revision>
  <dcterms:created xsi:type="dcterms:W3CDTF">2021-06-08T08:54:00Z</dcterms:created>
  <dcterms:modified xsi:type="dcterms:W3CDTF">2021-06-08T09:15:00Z</dcterms:modified>
</cp:coreProperties>
</file>